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 xml:space="preserve">Сообщение </w:t>
      </w:r>
    </w:p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о проведении внеочередного общего собрания акционеров</w:t>
      </w:r>
    </w:p>
    <w:p w:rsidR="00BE23DD" w:rsidRPr="009309D7" w:rsidRDefault="00BE23DD" w:rsidP="00BE23DD">
      <w:pPr>
        <w:jc w:val="center"/>
        <w:rPr>
          <w:sz w:val="22"/>
          <w:szCs w:val="22"/>
        </w:rPr>
      </w:pPr>
      <w:r w:rsidRPr="009309D7">
        <w:rPr>
          <w:b/>
          <w:sz w:val="22"/>
          <w:szCs w:val="22"/>
        </w:rPr>
        <w:t>Открытого акционерного общества «</w:t>
      </w:r>
      <w:proofErr w:type="spellStart"/>
      <w:r w:rsidRPr="009309D7">
        <w:rPr>
          <w:b/>
          <w:sz w:val="22"/>
          <w:szCs w:val="22"/>
        </w:rPr>
        <w:t>Тюмень</w:t>
      </w:r>
      <w:r w:rsidR="00BF67DE">
        <w:rPr>
          <w:b/>
          <w:sz w:val="22"/>
          <w:szCs w:val="22"/>
        </w:rPr>
        <w:t>облснабсбыт</w:t>
      </w:r>
      <w:proofErr w:type="spellEnd"/>
      <w:r w:rsidR="00BF67DE">
        <w:rPr>
          <w:b/>
          <w:sz w:val="22"/>
          <w:szCs w:val="22"/>
        </w:rPr>
        <w:t>»</w:t>
      </w: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Открытое акционерное общество «</w:t>
      </w:r>
      <w:proofErr w:type="spellStart"/>
      <w:r w:rsidRPr="009309D7">
        <w:rPr>
          <w:sz w:val="22"/>
          <w:szCs w:val="22"/>
        </w:rPr>
        <w:t>Тюмень</w:t>
      </w:r>
      <w:r w:rsidR="00BF67DE">
        <w:rPr>
          <w:sz w:val="22"/>
          <w:szCs w:val="22"/>
        </w:rPr>
        <w:t>облснабсбыт</w:t>
      </w:r>
      <w:proofErr w:type="spellEnd"/>
      <w:r w:rsidRPr="009309D7">
        <w:rPr>
          <w:sz w:val="22"/>
          <w:szCs w:val="22"/>
        </w:rPr>
        <w:t>»  сообщает о проведении внеочередного общего собрания акционеров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Место нахождения Общества: г.</w:t>
      </w:r>
      <w:r w:rsidR="003A3CE1">
        <w:rPr>
          <w:sz w:val="22"/>
          <w:szCs w:val="22"/>
        </w:rPr>
        <w:t xml:space="preserve"> </w:t>
      </w:r>
      <w:r w:rsidRPr="009309D7">
        <w:rPr>
          <w:sz w:val="22"/>
          <w:szCs w:val="22"/>
        </w:rPr>
        <w:t xml:space="preserve">Тюмень, ул. </w:t>
      </w:r>
      <w:r w:rsidR="00BF67DE">
        <w:rPr>
          <w:sz w:val="22"/>
          <w:szCs w:val="22"/>
        </w:rPr>
        <w:t>Щербакова, 112/1</w:t>
      </w:r>
      <w:r w:rsidRPr="009309D7">
        <w:rPr>
          <w:sz w:val="22"/>
          <w:szCs w:val="22"/>
        </w:rPr>
        <w:t>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Дата проведения собрания:  «</w:t>
      </w:r>
      <w:r w:rsidR="00BF67DE">
        <w:rPr>
          <w:sz w:val="22"/>
          <w:szCs w:val="22"/>
        </w:rPr>
        <w:t>1</w:t>
      </w:r>
      <w:r w:rsidR="00D924E6">
        <w:rPr>
          <w:sz w:val="22"/>
          <w:szCs w:val="22"/>
        </w:rPr>
        <w:t>2</w:t>
      </w:r>
      <w:bookmarkStart w:id="0" w:name="_GoBack"/>
      <w:bookmarkEnd w:id="0"/>
      <w:r w:rsidRPr="009309D7">
        <w:rPr>
          <w:sz w:val="22"/>
          <w:szCs w:val="22"/>
        </w:rPr>
        <w:t xml:space="preserve">» </w:t>
      </w:r>
      <w:r w:rsidR="00BF67DE">
        <w:rPr>
          <w:sz w:val="22"/>
          <w:szCs w:val="22"/>
        </w:rPr>
        <w:t>марта</w:t>
      </w:r>
      <w:r w:rsidRPr="009309D7">
        <w:rPr>
          <w:sz w:val="22"/>
          <w:szCs w:val="22"/>
        </w:rPr>
        <w:t xml:space="preserve"> 201</w:t>
      </w:r>
      <w:r w:rsidR="00BF67DE">
        <w:rPr>
          <w:sz w:val="22"/>
          <w:szCs w:val="22"/>
        </w:rPr>
        <w:t>5</w:t>
      </w:r>
      <w:r w:rsidRPr="009309D7">
        <w:rPr>
          <w:sz w:val="22"/>
          <w:szCs w:val="22"/>
        </w:rPr>
        <w:t xml:space="preserve"> года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проведения собрания: </w:t>
      </w:r>
      <w:r w:rsidR="00BD7F84" w:rsidRPr="009309D7">
        <w:rPr>
          <w:sz w:val="22"/>
          <w:szCs w:val="22"/>
        </w:rPr>
        <w:t>1</w:t>
      </w:r>
      <w:r w:rsidR="00BF67DE">
        <w:rPr>
          <w:sz w:val="22"/>
          <w:szCs w:val="22"/>
        </w:rPr>
        <w:t>0</w:t>
      </w:r>
      <w:r w:rsidRPr="009309D7">
        <w:rPr>
          <w:color w:val="FF0000"/>
          <w:sz w:val="22"/>
          <w:szCs w:val="22"/>
        </w:rPr>
        <w:t xml:space="preserve"> </w:t>
      </w:r>
      <w:r w:rsidRPr="009309D7">
        <w:rPr>
          <w:sz w:val="22"/>
          <w:szCs w:val="22"/>
        </w:rPr>
        <w:t>часов 00 минут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регистрации: </w:t>
      </w:r>
      <w:r w:rsidR="00BF67DE">
        <w:rPr>
          <w:sz w:val="22"/>
          <w:szCs w:val="22"/>
        </w:rPr>
        <w:t>09</w:t>
      </w:r>
      <w:r w:rsidRPr="009309D7">
        <w:rPr>
          <w:sz w:val="22"/>
          <w:szCs w:val="22"/>
        </w:rPr>
        <w:t xml:space="preserve"> часов </w:t>
      </w:r>
      <w:r w:rsidR="00BD7F84" w:rsidRPr="009309D7">
        <w:rPr>
          <w:sz w:val="22"/>
          <w:szCs w:val="22"/>
        </w:rPr>
        <w:t xml:space="preserve">30 </w:t>
      </w:r>
      <w:r w:rsidRPr="009309D7">
        <w:rPr>
          <w:sz w:val="22"/>
          <w:szCs w:val="22"/>
        </w:rPr>
        <w:t>минут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Дата составления списка лиц, имеющих право на участие в общем собрании акционеров </w:t>
      </w:r>
      <w:r w:rsidR="00BF67DE">
        <w:rPr>
          <w:sz w:val="22"/>
          <w:szCs w:val="22"/>
        </w:rPr>
        <w:t>18 февраля</w:t>
      </w:r>
      <w:r w:rsidRPr="009309D7">
        <w:rPr>
          <w:sz w:val="22"/>
          <w:szCs w:val="22"/>
        </w:rPr>
        <w:t xml:space="preserve"> 201</w:t>
      </w:r>
      <w:r w:rsidR="00BF67DE">
        <w:rPr>
          <w:sz w:val="22"/>
          <w:szCs w:val="22"/>
        </w:rPr>
        <w:t>5</w:t>
      </w:r>
      <w:r w:rsidRPr="009309D7">
        <w:rPr>
          <w:sz w:val="22"/>
          <w:szCs w:val="22"/>
        </w:rPr>
        <w:t xml:space="preserve"> г.</w:t>
      </w:r>
    </w:p>
    <w:p w:rsidR="00BE23DD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Повестка дня:</w:t>
      </w:r>
    </w:p>
    <w:p w:rsidR="00353C7C" w:rsidRPr="009309D7" w:rsidRDefault="00353C7C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AC0E74" w:rsidRPr="009309D7" w:rsidRDefault="00BF67DE" w:rsidP="00BF67D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Об </w:t>
      </w:r>
      <w:r w:rsidRPr="00BF67DE">
        <w:rPr>
          <w:color w:val="000000"/>
          <w:sz w:val="22"/>
          <w:szCs w:val="22"/>
        </w:rPr>
        <w:t>одобрении сделки по заключению договора поручительства между ОАО «</w:t>
      </w:r>
      <w:proofErr w:type="spellStart"/>
      <w:r w:rsidRPr="00BF67DE">
        <w:rPr>
          <w:color w:val="000000"/>
          <w:sz w:val="22"/>
          <w:szCs w:val="22"/>
        </w:rPr>
        <w:t>Тюменьоблснабсбыт</w:t>
      </w:r>
      <w:proofErr w:type="spellEnd"/>
      <w:r w:rsidRPr="00BF67DE">
        <w:rPr>
          <w:color w:val="000000"/>
          <w:sz w:val="22"/>
          <w:szCs w:val="22"/>
        </w:rPr>
        <w:t>» и Закрытым акционерным обществом «</w:t>
      </w:r>
      <w:proofErr w:type="spellStart"/>
      <w:r w:rsidRPr="00BF67DE">
        <w:rPr>
          <w:color w:val="000000"/>
          <w:sz w:val="22"/>
          <w:szCs w:val="22"/>
        </w:rPr>
        <w:t>Сургутнефтегазбанк</w:t>
      </w:r>
      <w:proofErr w:type="spellEnd"/>
      <w:r w:rsidRPr="00BF67DE">
        <w:rPr>
          <w:color w:val="000000"/>
          <w:sz w:val="22"/>
          <w:szCs w:val="22"/>
        </w:rPr>
        <w:t>» (ЗАО «СНГБ»)</w:t>
      </w:r>
      <w:r>
        <w:rPr>
          <w:color w:val="000000"/>
          <w:sz w:val="22"/>
          <w:szCs w:val="22"/>
        </w:rPr>
        <w:t xml:space="preserve">. </w:t>
      </w: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BE23DD" w:rsidRPr="009309D7" w:rsidRDefault="00BE23DD" w:rsidP="00BE23DD">
      <w:pPr>
        <w:pStyle w:val="3"/>
        <w:spacing w:after="0"/>
        <w:ind w:left="0" w:firstLine="426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- Протокол заседания Совета директоров, на котором принято решение о созыве внеочередного общего собрания акционеров Общества;</w:t>
      </w:r>
    </w:p>
    <w:p w:rsidR="00AC0E74" w:rsidRPr="009309D7" w:rsidRDefault="00AC0E74" w:rsidP="00BF67DE">
      <w:pPr>
        <w:numPr>
          <w:ilvl w:val="0"/>
          <w:numId w:val="4"/>
        </w:numPr>
        <w:tabs>
          <w:tab w:val="clear" w:pos="855"/>
          <w:tab w:val="num" w:pos="0"/>
        </w:tabs>
        <w:ind w:left="142" w:firstLine="425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</w:t>
      </w:r>
      <w:r w:rsidR="00BF67DE">
        <w:rPr>
          <w:sz w:val="22"/>
          <w:szCs w:val="22"/>
        </w:rPr>
        <w:t>оговор поручительства между ОАО «</w:t>
      </w:r>
      <w:proofErr w:type="spellStart"/>
      <w:r w:rsidR="00BF67DE">
        <w:rPr>
          <w:sz w:val="22"/>
          <w:szCs w:val="22"/>
        </w:rPr>
        <w:t>Тюменьоблснабсбыт</w:t>
      </w:r>
      <w:proofErr w:type="spellEnd"/>
      <w:r w:rsidR="00BF67DE">
        <w:rPr>
          <w:sz w:val="22"/>
          <w:szCs w:val="22"/>
        </w:rPr>
        <w:t>» и ЗАО «СНГБ».</w:t>
      </w:r>
    </w:p>
    <w:p w:rsidR="00BE23DD" w:rsidRPr="009309D7" w:rsidRDefault="00BE23DD" w:rsidP="006E01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0E74" w:rsidRPr="009309D7" w:rsidRDefault="00BE23DD" w:rsidP="006E0161">
      <w:pPr>
        <w:pStyle w:val="a3"/>
        <w:ind w:firstLine="426"/>
        <w:jc w:val="both"/>
        <w:rPr>
          <w:b/>
          <w:i/>
          <w:sz w:val="22"/>
          <w:szCs w:val="22"/>
        </w:rPr>
      </w:pPr>
      <w:r w:rsidRPr="009309D7">
        <w:rPr>
          <w:sz w:val="22"/>
          <w:szCs w:val="22"/>
        </w:rPr>
        <w:t xml:space="preserve">Ознакомиться  с информацией (материалами), подлежащей предоставлению лицами, </w:t>
      </w:r>
      <w:proofErr w:type="gramStart"/>
      <w:r w:rsidRPr="009309D7">
        <w:rPr>
          <w:sz w:val="22"/>
          <w:szCs w:val="22"/>
        </w:rPr>
        <w:t>имеющими право на участие в</w:t>
      </w:r>
      <w:r w:rsidR="00BF67DE">
        <w:rPr>
          <w:sz w:val="22"/>
          <w:szCs w:val="22"/>
        </w:rPr>
        <w:t>о внеочередном</w:t>
      </w:r>
      <w:r w:rsidRPr="009309D7">
        <w:rPr>
          <w:sz w:val="22"/>
          <w:szCs w:val="22"/>
        </w:rPr>
        <w:t xml:space="preserve"> общем собрании акционеров ОАО «</w:t>
      </w:r>
      <w:proofErr w:type="spellStart"/>
      <w:r w:rsidRPr="009309D7">
        <w:rPr>
          <w:sz w:val="22"/>
          <w:szCs w:val="22"/>
        </w:rPr>
        <w:t>Тюмень</w:t>
      </w:r>
      <w:r w:rsidR="00BF67DE">
        <w:rPr>
          <w:sz w:val="22"/>
          <w:szCs w:val="22"/>
        </w:rPr>
        <w:t>облснабсбыт</w:t>
      </w:r>
      <w:proofErr w:type="spellEnd"/>
      <w:r w:rsidR="00BF67DE">
        <w:rPr>
          <w:sz w:val="22"/>
          <w:szCs w:val="22"/>
        </w:rPr>
        <w:t>»</w:t>
      </w:r>
      <w:r w:rsidRPr="009309D7">
        <w:rPr>
          <w:sz w:val="22"/>
          <w:szCs w:val="22"/>
        </w:rPr>
        <w:t xml:space="preserve">, при подготовке к проведению </w:t>
      </w:r>
      <w:r w:rsidR="00DE1254" w:rsidRPr="009309D7">
        <w:rPr>
          <w:sz w:val="22"/>
          <w:szCs w:val="22"/>
        </w:rPr>
        <w:t>внеочередного</w:t>
      </w:r>
      <w:r w:rsidRPr="009309D7">
        <w:rPr>
          <w:sz w:val="22"/>
          <w:szCs w:val="22"/>
        </w:rPr>
        <w:t xml:space="preserve"> общего собрания акционеров ОАО «</w:t>
      </w:r>
      <w:proofErr w:type="spellStart"/>
      <w:r w:rsidRPr="009309D7">
        <w:rPr>
          <w:sz w:val="22"/>
          <w:szCs w:val="22"/>
        </w:rPr>
        <w:t>Тюмень</w:t>
      </w:r>
      <w:r w:rsidR="00BF67DE">
        <w:rPr>
          <w:sz w:val="22"/>
          <w:szCs w:val="22"/>
        </w:rPr>
        <w:t>облснабсбыт</w:t>
      </w:r>
      <w:proofErr w:type="spellEnd"/>
      <w:r w:rsidRPr="009309D7">
        <w:rPr>
          <w:sz w:val="22"/>
          <w:szCs w:val="22"/>
        </w:rPr>
        <w:t>», можно по  адресу: г.</w:t>
      </w:r>
      <w:r w:rsidR="006E0161">
        <w:rPr>
          <w:sz w:val="22"/>
          <w:szCs w:val="22"/>
        </w:rPr>
        <w:t xml:space="preserve"> </w:t>
      </w:r>
      <w:r w:rsidRPr="009309D7">
        <w:rPr>
          <w:sz w:val="22"/>
          <w:szCs w:val="22"/>
        </w:rPr>
        <w:t xml:space="preserve">Тюмень, ул. </w:t>
      </w:r>
      <w:r w:rsidR="00BF67DE">
        <w:rPr>
          <w:sz w:val="22"/>
          <w:szCs w:val="22"/>
        </w:rPr>
        <w:t>Щербакова, 112/1 в течение</w:t>
      </w:r>
      <w:r w:rsidR="00AC0E74" w:rsidRPr="009309D7">
        <w:rPr>
          <w:sz w:val="22"/>
          <w:szCs w:val="22"/>
        </w:rPr>
        <w:t xml:space="preserve"> 20 дней до даты проведения внеочередного общего собрания акционеров в рабочие дни с 10 час. 00 мин. до 16 час. 30 </w:t>
      </w:r>
      <w:proofErr w:type="gramEnd"/>
      <w:r w:rsidR="00AC0E74" w:rsidRPr="009309D7">
        <w:rPr>
          <w:sz w:val="22"/>
          <w:szCs w:val="22"/>
        </w:rPr>
        <w:t>мин, а также во время проведения внеочередного общего собрания акционеров в месте его проведения.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Для участия в</w:t>
      </w:r>
      <w:r w:rsidR="00DE1254" w:rsidRPr="009309D7">
        <w:rPr>
          <w:sz w:val="22"/>
          <w:szCs w:val="22"/>
        </w:rPr>
        <w:t>о</w:t>
      </w:r>
      <w:r w:rsidRPr="009309D7">
        <w:rPr>
          <w:sz w:val="22"/>
          <w:szCs w:val="22"/>
        </w:rPr>
        <w:t xml:space="preserve"> </w:t>
      </w:r>
      <w:r w:rsidR="00DE1254" w:rsidRPr="009309D7">
        <w:rPr>
          <w:sz w:val="22"/>
          <w:szCs w:val="22"/>
        </w:rPr>
        <w:t>внеочередном</w:t>
      </w:r>
      <w:r w:rsidRPr="009309D7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09D7">
        <w:rPr>
          <w:b/>
          <w:sz w:val="22"/>
          <w:szCs w:val="22"/>
        </w:rPr>
        <w:t>Совет директоров ОАО «</w:t>
      </w:r>
      <w:proofErr w:type="spellStart"/>
      <w:r w:rsidRPr="009309D7">
        <w:rPr>
          <w:b/>
          <w:sz w:val="22"/>
          <w:szCs w:val="22"/>
        </w:rPr>
        <w:t>Тюмень</w:t>
      </w:r>
      <w:r w:rsidR="00BF67DE">
        <w:rPr>
          <w:b/>
          <w:sz w:val="22"/>
          <w:szCs w:val="22"/>
        </w:rPr>
        <w:t>облснабсбыт</w:t>
      </w:r>
      <w:proofErr w:type="spellEnd"/>
      <w:r w:rsidR="00BF67DE">
        <w:rPr>
          <w:b/>
          <w:sz w:val="22"/>
          <w:szCs w:val="22"/>
        </w:rPr>
        <w:t>»</w:t>
      </w:r>
      <w:r w:rsidRPr="009309D7">
        <w:rPr>
          <w:b/>
          <w:sz w:val="22"/>
          <w:szCs w:val="22"/>
        </w:rPr>
        <w:t xml:space="preserve"> </w:t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  <w:t xml:space="preserve">              </w:t>
      </w:r>
    </w:p>
    <w:p w:rsidR="000E463D" w:rsidRPr="009309D7" w:rsidRDefault="000E463D">
      <w:pPr>
        <w:rPr>
          <w:sz w:val="22"/>
          <w:szCs w:val="22"/>
        </w:rPr>
      </w:pPr>
    </w:p>
    <w:sectPr w:rsidR="000E463D" w:rsidRPr="009309D7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4DF"/>
    <w:multiLevelType w:val="hybridMultilevel"/>
    <w:tmpl w:val="1A64EDC8"/>
    <w:lvl w:ilvl="0" w:tplc="CF2E9678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568920A5"/>
    <w:multiLevelType w:val="multilevel"/>
    <w:tmpl w:val="296A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6C2"/>
    <w:multiLevelType w:val="multilevel"/>
    <w:tmpl w:val="978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128F3"/>
    <w:rsid w:val="000E463D"/>
    <w:rsid w:val="002422E7"/>
    <w:rsid w:val="00353C7C"/>
    <w:rsid w:val="003A3CE1"/>
    <w:rsid w:val="00630F96"/>
    <w:rsid w:val="006E0161"/>
    <w:rsid w:val="009309D7"/>
    <w:rsid w:val="00AC0E74"/>
    <w:rsid w:val="00B623CB"/>
    <w:rsid w:val="00B776B1"/>
    <w:rsid w:val="00BD7F84"/>
    <w:rsid w:val="00BE23DD"/>
    <w:rsid w:val="00BF67DE"/>
    <w:rsid w:val="00D27FD5"/>
    <w:rsid w:val="00D924E6"/>
    <w:rsid w:val="00DE1254"/>
    <w:rsid w:val="00FC5188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5</cp:revision>
  <dcterms:created xsi:type="dcterms:W3CDTF">2015-03-05T05:51:00Z</dcterms:created>
  <dcterms:modified xsi:type="dcterms:W3CDTF">2015-03-05T09:06:00Z</dcterms:modified>
</cp:coreProperties>
</file>